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BF" w:rsidRDefault="00464EBF" w:rsidP="0082623D">
      <w:pPr>
        <w:spacing w:after="0" w:line="240" w:lineRule="auto"/>
        <w:rPr>
          <w:rFonts w:ascii="Times New Roman" w:eastAsia="Times New Roman" w:hAnsi="Times New Roman" w:cs="Times New Roman"/>
          <w:sz w:val="24"/>
          <w:szCs w:val="24"/>
        </w:rPr>
      </w:pPr>
    </w:p>
    <w:p w:rsidR="00464EBF" w:rsidRDefault="006650E0" w:rsidP="00826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E632F6" wp14:editId="2C3DED7F">
                <wp:simplePos x="0" y="0"/>
                <wp:positionH relativeFrom="column">
                  <wp:posOffset>3362325</wp:posOffset>
                </wp:positionH>
                <wp:positionV relativeFrom="paragraph">
                  <wp:posOffset>158115</wp:posOffset>
                </wp:positionV>
                <wp:extent cx="2603500" cy="904875"/>
                <wp:effectExtent l="0" t="0" r="635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E0" w:rsidRDefault="006650E0" w:rsidP="007B55AE">
                            <w:pPr>
                              <w:pStyle w:val="NoSpacing"/>
                              <w:jc w:val="right"/>
                              <w:rPr>
                                <w:rStyle w:val="Strong"/>
                              </w:rPr>
                            </w:pPr>
                            <w:r>
                              <w:rPr>
                                <w:rStyle w:val="Strong"/>
                              </w:rPr>
                              <w:t>Mary Black Physicians Group Urology</w:t>
                            </w:r>
                          </w:p>
                          <w:p w:rsidR="0082623D" w:rsidRPr="007B55AE" w:rsidRDefault="0082623D" w:rsidP="007B55AE">
                            <w:pPr>
                              <w:pStyle w:val="NoSpacing"/>
                              <w:jc w:val="right"/>
                              <w:rPr>
                                <w:rStyle w:val="Strong"/>
                              </w:rPr>
                            </w:pPr>
                            <w:r w:rsidRPr="007B55AE">
                              <w:rPr>
                                <w:rStyle w:val="Strong"/>
                              </w:rPr>
                              <w:t>11 Doctor’s Park Drive</w:t>
                            </w:r>
                            <w:r w:rsidR="007B55AE">
                              <w:rPr>
                                <w:rStyle w:val="Strong"/>
                              </w:rPr>
                              <w:t>, S</w:t>
                            </w:r>
                            <w:r w:rsidRPr="007B55AE">
                              <w:rPr>
                                <w:rStyle w:val="Strong"/>
                              </w:rPr>
                              <w:t>uite 220</w:t>
                            </w:r>
                          </w:p>
                          <w:p w:rsidR="0082623D" w:rsidRPr="007B55AE" w:rsidRDefault="0082623D" w:rsidP="007B55AE">
                            <w:pPr>
                              <w:pStyle w:val="NoSpacing"/>
                              <w:jc w:val="right"/>
                              <w:rPr>
                                <w:rStyle w:val="Strong"/>
                              </w:rPr>
                            </w:pPr>
                            <w:r w:rsidRPr="007B55AE">
                              <w:rPr>
                                <w:rStyle w:val="Strong"/>
                              </w:rPr>
                              <w:t>Spartanburg, SC 29307</w:t>
                            </w:r>
                          </w:p>
                          <w:p w:rsidR="0082623D" w:rsidRPr="007B55AE" w:rsidRDefault="0082623D" w:rsidP="007B55AE">
                            <w:pPr>
                              <w:pStyle w:val="NoSpacing"/>
                              <w:jc w:val="right"/>
                              <w:rPr>
                                <w:b/>
                                <w:smallCaps/>
                                <w:color w:val="808080"/>
                                <w:sz w:val="20"/>
                              </w:rPr>
                            </w:pPr>
                            <w:r w:rsidRPr="007B55AE">
                              <w:rPr>
                                <w:b/>
                                <w:smallCaps/>
                                <w:color w:val="808080"/>
                                <w:sz w:val="20"/>
                              </w:rPr>
                              <w:t>Phone:</w:t>
                            </w:r>
                            <w:r w:rsidR="00A87EA3">
                              <w:rPr>
                                <w:b/>
                                <w:smallCaps/>
                                <w:color w:val="808080"/>
                                <w:sz w:val="20"/>
                              </w:rPr>
                              <w:t xml:space="preserve"> </w:t>
                            </w:r>
                            <w:bookmarkStart w:id="0" w:name="_GoBack"/>
                            <w:bookmarkEnd w:id="0"/>
                            <w:r w:rsidRPr="007B55AE">
                              <w:rPr>
                                <w:b/>
                                <w:smallCaps/>
                                <w:color w:val="808080"/>
                                <w:sz w:val="20"/>
                              </w:rPr>
                              <w:t>(864) 253-</w:t>
                            </w:r>
                            <w:proofErr w:type="gramStart"/>
                            <w:r w:rsidRPr="007B55AE">
                              <w:rPr>
                                <w:b/>
                                <w:smallCaps/>
                                <w:color w:val="808080"/>
                                <w:sz w:val="20"/>
                              </w:rPr>
                              <w:t>8055  Fax</w:t>
                            </w:r>
                            <w:proofErr w:type="gramEnd"/>
                            <w:r w:rsidRPr="007B55AE">
                              <w:rPr>
                                <w:b/>
                                <w:smallCaps/>
                                <w:color w:val="808080"/>
                                <w:sz w:val="20"/>
                              </w:rPr>
                              <w:t>: (864) 342-4119</w:t>
                            </w:r>
                          </w:p>
                          <w:p w:rsidR="0082623D" w:rsidRDefault="0082623D">
                            <w:pPr>
                              <w:jc w:val="right"/>
                              <w:rPr>
                                <w:smallCaps/>
                                <w:color w:val="808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64.75pt;margin-top:12.45pt;width:20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vz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" stroked="f">
                <v:textbox>
                  <w:txbxContent>
                    <w:p w:rsidR="006650E0" w:rsidRDefault="006650E0" w:rsidP="007B55AE">
                      <w:pPr>
                        <w:pStyle w:val="NoSpacing"/>
                        <w:jc w:val="right"/>
                        <w:rPr>
                          <w:rStyle w:val="Strong"/>
                        </w:rPr>
                      </w:pPr>
                      <w:r>
                        <w:rPr>
                          <w:rStyle w:val="Strong"/>
                        </w:rPr>
                        <w:t>Mary Black Physicians Group Urology</w:t>
                      </w:r>
                    </w:p>
                    <w:p w:rsidR="0082623D" w:rsidRPr="007B55AE" w:rsidRDefault="0082623D" w:rsidP="007B55AE">
                      <w:pPr>
                        <w:pStyle w:val="NoSpacing"/>
                        <w:jc w:val="right"/>
                        <w:rPr>
                          <w:rStyle w:val="Strong"/>
                        </w:rPr>
                      </w:pPr>
                      <w:r w:rsidRPr="007B55AE">
                        <w:rPr>
                          <w:rStyle w:val="Strong"/>
                        </w:rPr>
                        <w:t>11 Doctor’s Park Drive</w:t>
                      </w:r>
                      <w:r w:rsidR="007B55AE">
                        <w:rPr>
                          <w:rStyle w:val="Strong"/>
                        </w:rPr>
                        <w:t>, S</w:t>
                      </w:r>
                      <w:r w:rsidRPr="007B55AE">
                        <w:rPr>
                          <w:rStyle w:val="Strong"/>
                        </w:rPr>
                        <w:t>uite 220</w:t>
                      </w:r>
                    </w:p>
                    <w:p w:rsidR="0082623D" w:rsidRPr="007B55AE" w:rsidRDefault="0082623D" w:rsidP="007B55AE">
                      <w:pPr>
                        <w:pStyle w:val="NoSpacing"/>
                        <w:jc w:val="right"/>
                        <w:rPr>
                          <w:rStyle w:val="Strong"/>
                        </w:rPr>
                      </w:pPr>
                      <w:r w:rsidRPr="007B55AE">
                        <w:rPr>
                          <w:rStyle w:val="Strong"/>
                        </w:rPr>
                        <w:t>Spartanburg, SC 29307</w:t>
                      </w:r>
                    </w:p>
                    <w:p w:rsidR="0082623D" w:rsidRPr="007B55AE" w:rsidRDefault="0082623D" w:rsidP="007B55AE">
                      <w:pPr>
                        <w:pStyle w:val="NoSpacing"/>
                        <w:jc w:val="right"/>
                        <w:rPr>
                          <w:b/>
                          <w:smallCaps/>
                          <w:color w:val="808080"/>
                          <w:sz w:val="20"/>
                        </w:rPr>
                      </w:pPr>
                      <w:r w:rsidRPr="007B55AE">
                        <w:rPr>
                          <w:b/>
                          <w:smallCaps/>
                          <w:color w:val="808080"/>
                          <w:sz w:val="20"/>
                        </w:rPr>
                        <w:t>Phone:</w:t>
                      </w:r>
                      <w:r w:rsidR="00A87EA3">
                        <w:rPr>
                          <w:b/>
                          <w:smallCaps/>
                          <w:color w:val="808080"/>
                          <w:sz w:val="20"/>
                        </w:rPr>
                        <w:t xml:space="preserve"> </w:t>
                      </w:r>
                      <w:bookmarkStart w:id="1" w:name="_GoBack"/>
                      <w:bookmarkEnd w:id="1"/>
                      <w:r w:rsidRPr="007B55AE">
                        <w:rPr>
                          <w:b/>
                          <w:smallCaps/>
                          <w:color w:val="808080"/>
                          <w:sz w:val="20"/>
                        </w:rPr>
                        <w:t>(864) 253-</w:t>
                      </w:r>
                      <w:proofErr w:type="gramStart"/>
                      <w:r w:rsidRPr="007B55AE">
                        <w:rPr>
                          <w:b/>
                          <w:smallCaps/>
                          <w:color w:val="808080"/>
                          <w:sz w:val="20"/>
                        </w:rPr>
                        <w:t>8055  Fax</w:t>
                      </w:r>
                      <w:proofErr w:type="gramEnd"/>
                      <w:r w:rsidRPr="007B55AE">
                        <w:rPr>
                          <w:b/>
                          <w:smallCaps/>
                          <w:color w:val="808080"/>
                          <w:sz w:val="20"/>
                        </w:rPr>
                        <w:t>: (864) 342-4119</w:t>
                      </w:r>
                    </w:p>
                    <w:p w:rsidR="0082623D" w:rsidRDefault="0082623D">
                      <w:pPr>
                        <w:jc w:val="right"/>
                        <w:rPr>
                          <w:smallCaps/>
                          <w:color w:val="808080"/>
                          <w:sz w:val="20"/>
                        </w:rPr>
                      </w:pPr>
                    </w:p>
                  </w:txbxContent>
                </v:textbox>
              </v:shape>
            </w:pict>
          </mc:Fallback>
        </mc:AlternateContent>
      </w:r>
    </w:p>
    <w:p w:rsidR="0082623D" w:rsidRDefault="006650E0" w:rsidP="00826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99359" cy="548640"/>
            <wp:effectExtent l="0" t="0" r="0" b="3810"/>
            <wp:docPr id="2" name="Picture 2" descr="Q:\Business Development\Logos\MBPG 3.2017\Mary Black Physicians Group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Business Development\Logos\MBPG 3.2017\Mary Black Physicians Group_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59" cy="548640"/>
                    </a:xfrm>
                    <a:prstGeom prst="rect">
                      <a:avLst/>
                    </a:prstGeom>
                    <a:noFill/>
                    <a:ln>
                      <a:noFill/>
                    </a:ln>
                  </pic:spPr>
                </pic:pic>
              </a:graphicData>
            </a:graphic>
          </wp:inline>
        </w:drawing>
      </w:r>
    </w:p>
    <w:p w:rsidR="006650E0" w:rsidRPr="0082623D" w:rsidRDefault="006650E0" w:rsidP="00826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Urology </w:t>
      </w:r>
    </w:p>
    <w:p w:rsidR="0082623D" w:rsidRDefault="0082623D" w:rsidP="00172196">
      <w:pPr>
        <w:pStyle w:val="NoSpacing"/>
        <w:rPr>
          <w:b/>
          <w:sz w:val="32"/>
          <w:szCs w:val="32"/>
        </w:rPr>
      </w:pPr>
    </w:p>
    <w:p w:rsidR="0082623D" w:rsidRDefault="0082623D" w:rsidP="00172196">
      <w:pPr>
        <w:pStyle w:val="NoSpacing"/>
        <w:rPr>
          <w:b/>
          <w:sz w:val="32"/>
          <w:szCs w:val="32"/>
        </w:rPr>
      </w:pPr>
    </w:p>
    <w:p w:rsidR="0082623D" w:rsidRDefault="0082623D" w:rsidP="00172196">
      <w:pPr>
        <w:pStyle w:val="NoSpacing"/>
        <w:rPr>
          <w:b/>
          <w:sz w:val="32"/>
          <w:szCs w:val="32"/>
        </w:rPr>
      </w:pPr>
    </w:p>
    <w:p w:rsidR="00103307" w:rsidRDefault="00103307" w:rsidP="00172196">
      <w:pPr>
        <w:pStyle w:val="NoSpacing"/>
        <w:rPr>
          <w:b/>
          <w:sz w:val="32"/>
          <w:szCs w:val="32"/>
        </w:rPr>
      </w:pPr>
      <w:r>
        <w:rPr>
          <w:b/>
          <w:sz w:val="32"/>
          <w:szCs w:val="32"/>
        </w:rPr>
        <w:t xml:space="preserve">Flexible Cystoscopy </w:t>
      </w:r>
    </w:p>
    <w:p w:rsidR="007B55AE" w:rsidRDefault="007B55AE" w:rsidP="00172196">
      <w:pPr>
        <w:pStyle w:val="NoSpacing"/>
        <w:rPr>
          <w:b/>
          <w:sz w:val="32"/>
          <w:szCs w:val="32"/>
        </w:rPr>
      </w:pPr>
    </w:p>
    <w:p w:rsidR="008605B5" w:rsidRDefault="00103307" w:rsidP="00172196">
      <w:pPr>
        <w:spacing w:line="240" w:lineRule="auto"/>
        <w:rPr>
          <w:sz w:val="24"/>
          <w:szCs w:val="24"/>
        </w:rPr>
      </w:pPr>
      <w:r>
        <w:rPr>
          <w:sz w:val="24"/>
          <w:szCs w:val="24"/>
        </w:rPr>
        <w:t xml:space="preserve">A flexible cystoscopy is a procedure that allows doctors to look inside the bladder. It is done using a narrow, flexible, tube-like telescopic camera called a cystoscope. Your doctor will pass the cystoscope up your urethra and into your bladder (the urethra is the tube that carries urine from the bladder and out of the body). Using the light on the end of the cystoscope, the doctor is able to look at the inside of your bladder. </w:t>
      </w:r>
    </w:p>
    <w:p w:rsidR="00103307" w:rsidRDefault="00103307" w:rsidP="00172196">
      <w:pPr>
        <w:spacing w:line="240" w:lineRule="auto"/>
        <w:rPr>
          <w:sz w:val="24"/>
          <w:szCs w:val="24"/>
        </w:rPr>
      </w:pPr>
      <w:r>
        <w:rPr>
          <w:sz w:val="24"/>
          <w:szCs w:val="24"/>
        </w:rPr>
        <w:t xml:space="preserve">Flexible cystoscopy can help to find out what is causing </w:t>
      </w:r>
      <w:r w:rsidR="00172196">
        <w:rPr>
          <w:sz w:val="24"/>
          <w:szCs w:val="24"/>
        </w:rPr>
        <w:t xml:space="preserve">symptoms such as: </w:t>
      </w:r>
    </w:p>
    <w:p w:rsidR="00172196" w:rsidRDefault="00172196" w:rsidP="00172196">
      <w:pPr>
        <w:pStyle w:val="ListParagraph"/>
        <w:numPr>
          <w:ilvl w:val="0"/>
          <w:numId w:val="2"/>
        </w:numPr>
        <w:spacing w:line="240" w:lineRule="auto"/>
        <w:rPr>
          <w:sz w:val="24"/>
          <w:szCs w:val="24"/>
        </w:rPr>
      </w:pPr>
      <w:r>
        <w:rPr>
          <w:sz w:val="24"/>
          <w:szCs w:val="24"/>
        </w:rPr>
        <w:t>Recurrent urinary tract infection (UTI)</w:t>
      </w:r>
    </w:p>
    <w:p w:rsidR="00172196" w:rsidRDefault="00172196" w:rsidP="00172196">
      <w:pPr>
        <w:pStyle w:val="ListParagraph"/>
        <w:numPr>
          <w:ilvl w:val="0"/>
          <w:numId w:val="2"/>
        </w:numPr>
        <w:spacing w:line="240" w:lineRule="auto"/>
        <w:rPr>
          <w:sz w:val="24"/>
          <w:szCs w:val="24"/>
        </w:rPr>
      </w:pPr>
      <w:r>
        <w:rPr>
          <w:sz w:val="24"/>
          <w:szCs w:val="24"/>
        </w:rPr>
        <w:t xml:space="preserve">Blood in your urine </w:t>
      </w:r>
    </w:p>
    <w:p w:rsidR="00172196" w:rsidRDefault="00172196" w:rsidP="00172196">
      <w:pPr>
        <w:pStyle w:val="ListParagraph"/>
        <w:numPr>
          <w:ilvl w:val="0"/>
          <w:numId w:val="2"/>
        </w:numPr>
        <w:spacing w:line="240" w:lineRule="auto"/>
        <w:rPr>
          <w:sz w:val="24"/>
          <w:szCs w:val="24"/>
        </w:rPr>
      </w:pPr>
      <w:r>
        <w:rPr>
          <w:sz w:val="24"/>
          <w:szCs w:val="24"/>
        </w:rPr>
        <w:t>Difficulty in passing urine</w:t>
      </w:r>
    </w:p>
    <w:p w:rsidR="00172196" w:rsidRDefault="00172196" w:rsidP="00172196">
      <w:pPr>
        <w:pStyle w:val="ListParagraph"/>
        <w:numPr>
          <w:ilvl w:val="0"/>
          <w:numId w:val="2"/>
        </w:numPr>
        <w:spacing w:line="240" w:lineRule="auto"/>
        <w:rPr>
          <w:sz w:val="24"/>
          <w:szCs w:val="24"/>
        </w:rPr>
      </w:pPr>
      <w:r>
        <w:rPr>
          <w:sz w:val="24"/>
          <w:szCs w:val="24"/>
        </w:rPr>
        <w:t xml:space="preserve">Persistent pain when you pass urine </w:t>
      </w:r>
    </w:p>
    <w:p w:rsidR="00172196" w:rsidRDefault="00172196" w:rsidP="00172196">
      <w:pPr>
        <w:pStyle w:val="ListParagraph"/>
        <w:numPr>
          <w:ilvl w:val="0"/>
          <w:numId w:val="2"/>
        </w:numPr>
        <w:spacing w:line="240" w:lineRule="auto"/>
        <w:rPr>
          <w:sz w:val="24"/>
          <w:szCs w:val="24"/>
        </w:rPr>
      </w:pPr>
      <w:r>
        <w:rPr>
          <w:sz w:val="24"/>
          <w:szCs w:val="24"/>
        </w:rPr>
        <w:t>Incontinence</w:t>
      </w:r>
    </w:p>
    <w:p w:rsidR="00172196" w:rsidRPr="00172196" w:rsidRDefault="00172196" w:rsidP="00172196">
      <w:pPr>
        <w:spacing w:line="240" w:lineRule="auto"/>
        <w:rPr>
          <w:b/>
          <w:sz w:val="24"/>
          <w:szCs w:val="24"/>
        </w:rPr>
      </w:pPr>
      <w:r w:rsidRPr="00172196">
        <w:rPr>
          <w:b/>
          <w:sz w:val="24"/>
          <w:szCs w:val="24"/>
        </w:rPr>
        <w:t xml:space="preserve">Preparing for your cystoscopy </w:t>
      </w:r>
    </w:p>
    <w:p w:rsidR="00172196" w:rsidRDefault="00172196" w:rsidP="00172196">
      <w:pPr>
        <w:spacing w:line="240" w:lineRule="auto"/>
        <w:rPr>
          <w:sz w:val="24"/>
          <w:szCs w:val="24"/>
        </w:rPr>
      </w:pPr>
      <w:r>
        <w:rPr>
          <w:sz w:val="24"/>
          <w:szCs w:val="24"/>
        </w:rPr>
        <w:t xml:space="preserve">No restrictions of diet, fluids or medications exist for this examination. Some patients will receive medication before or after the cystoscopy. You should continue any medication as prescribed. It is best to take it easy the day of your procedure! Resume activities as tolerated. </w:t>
      </w:r>
    </w:p>
    <w:p w:rsidR="00172196" w:rsidRPr="00172196" w:rsidRDefault="00172196" w:rsidP="00172196">
      <w:pPr>
        <w:spacing w:line="240" w:lineRule="auto"/>
        <w:rPr>
          <w:b/>
          <w:sz w:val="24"/>
          <w:szCs w:val="24"/>
        </w:rPr>
      </w:pPr>
      <w:r w:rsidRPr="00172196">
        <w:rPr>
          <w:b/>
          <w:sz w:val="24"/>
          <w:szCs w:val="24"/>
        </w:rPr>
        <w:t>About the procedure</w:t>
      </w:r>
    </w:p>
    <w:p w:rsidR="00172196" w:rsidRDefault="00172196" w:rsidP="00172196">
      <w:pPr>
        <w:spacing w:line="240" w:lineRule="auto"/>
        <w:rPr>
          <w:sz w:val="24"/>
          <w:szCs w:val="24"/>
        </w:rPr>
      </w:pPr>
      <w:r>
        <w:rPr>
          <w:sz w:val="24"/>
          <w:szCs w:val="24"/>
        </w:rPr>
        <w:t>The doctor will discuss the procedure in detail with you and you’ll be asked to sign a consent form. This is to make sure you understand the risks and benefits of having the test. In the examination room, we will ask you to lie on your back</w:t>
      </w:r>
      <w:r w:rsidR="006650E0">
        <w:rPr>
          <w:sz w:val="24"/>
          <w:szCs w:val="24"/>
        </w:rPr>
        <w:t xml:space="preserve"> and you will be positioned to allow the doctor to access your urethra</w:t>
      </w:r>
      <w:r>
        <w:rPr>
          <w:sz w:val="24"/>
          <w:szCs w:val="24"/>
        </w:rPr>
        <w:t xml:space="preserve">. The doctor will clean the opening to your urethra. He or she will then place </w:t>
      </w:r>
      <w:r w:rsidR="008A725E">
        <w:rPr>
          <w:sz w:val="24"/>
          <w:szCs w:val="24"/>
        </w:rPr>
        <w:t>anesthetic</w:t>
      </w:r>
      <w:r>
        <w:rPr>
          <w:sz w:val="24"/>
          <w:szCs w:val="24"/>
        </w:rPr>
        <w:t xml:space="preserve"> gel into your urethra using a syringe without a needle. This helps the cystoscope to pass into the urethra and up into the bladder with as little discomfort as possible. The cystoscope is </w:t>
      </w:r>
      <w:r w:rsidR="008A725E">
        <w:rPr>
          <w:sz w:val="24"/>
          <w:szCs w:val="24"/>
        </w:rPr>
        <w:t>passed into</w:t>
      </w:r>
      <w:r>
        <w:rPr>
          <w:sz w:val="24"/>
          <w:szCs w:val="24"/>
        </w:rPr>
        <w:t xml:space="preserve"> the bladder and the inspection is carried out. The entire exam takes less than 10 minutes. </w:t>
      </w:r>
    </w:p>
    <w:p w:rsidR="00B24C17" w:rsidRDefault="00B24C17" w:rsidP="00172196">
      <w:pPr>
        <w:spacing w:line="240" w:lineRule="auto"/>
        <w:rPr>
          <w:b/>
          <w:sz w:val="24"/>
          <w:szCs w:val="24"/>
        </w:rPr>
      </w:pPr>
    </w:p>
    <w:p w:rsidR="00B24C17" w:rsidRDefault="00B24C17" w:rsidP="00172196">
      <w:pPr>
        <w:spacing w:line="240" w:lineRule="auto"/>
        <w:rPr>
          <w:b/>
          <w:sz w:val="24"/>
          <w:szCs w:val="24"/>
        </w:rPr>
      </w:pPr>
    </w:p>
    <w:p w:rsidR="00172196" w:rsidRPr="00172196" w:rsidRDefault="00172196" w:rsidP="00172196">
      <w:pPr>
        <w:spacing w:line="240" w:lineRule="auto"/>
        <w:rPr>
          <w:b/>
          <w:sz w:val="24"/>
          <w:szCs w:val="24"/>
        </w:rPr>
      </w:pPr>
      <w:r w:rsidRPr="00172196">
        <w:rPr>
          <w:b/>
          <w:sz w:val="24"/>
          <w:szCs w:val="24"/>
        </w:rPr>
        <w:lastRenderedPageBreak/>
        <w:t>What to expect afterwards</w:t>
      </w:r>
    </w:p>
    <w:p w:rsidR="008605B5" w:rsidRDefault="008605B5" w:rsidP="00172196">
      <w:pPr>
        <w:spacing w:line="240" w:lineRule="auto"/>
        <w:rPr>
          <w:sz w:val="24"/>
          <w:szCs w:val="24"/>
        </w:rPr>
      </w:pPr>
      <w:r>
        <w:rPr>
          <w:sz w:val="24"/>
          <w:szCs w:val="24"/>
        </w:rPr>
        <w:t>After your office cystoscopy, you will be able to return ho</w:t>
      </w:r>
      <w:r w:rsidR="006650E0">
        <w:rPr>
          <w:sz w:val="24"/>
          <w:szCs w:val="24"/>
        </w:rPr>
        <w:t xml:space="preserve">me. How you </w:t>
      </w:r>
      <w:r>
        <w:rPr>
          <w:sz w:val="24"/>
          <w:szCs w:val="24"/>
        </w:rPr>
        <w:t xml:space="preserve">feel will depend on the reasons that the cystoscopy was performed. In most instances, you will have no problems urinating and little to no symptoms. </w:t>
      </w:r>
    </w:p>
    <w:p w:rsidR="004C43B6" w:rsidRDefault="008605B5" w:rsidP="00172196">
      <w:pPr>
        <w:spacing w:line="240" w:lineRule="auto"/>
        <w:rPr>
          <w:sz w:val="24"/>
          <w:szCs w:val="24"/>
        </w:rPr>
      </w:pPr>
      <w:r>
        <w:rPr>
          <w:sz w:val="24"/>
          <w:szCs w:val="24"/>
        </w:rPr>
        <w:t xml:space="preserve">For the first day, you should drink 2-3 glasses of water in the first hour or two after the procedure. Stay away from </w:t>
      </w:r>
      <w:r w:rsidR="008B1EB4">
        <w:rPr>
          <w:sz w:val="24"/>
          <w:szCs w:val="24"/>
        </w:rPr>
        <w:t>i</w:t>
      </w:r>
      <w:r>
        <w:rPr>
          <w:sz w:val="24"/>
          <w:szCs w:val="24"/>
        </w:rPr>
        <w:t xml:space="preserve">rritating foods or liquids until all the symptoms have resolved. Such liquids and foods include coffee, soft drinks, cranberry juice and spicy foods. </w:t>
      </w:r>
    </w:p>
    <w:p w:rsidR="009D2CD4" w:rsidRPr="00F4731F" w:rsidRDefault="009D2CD4" w:rsidP="00172196">
      <w:pPr>
        <w:spacing w:line="240" w:lineRule="auto"/>
        <w:rPr>
          <w:b/>
          <w:sz w:val="24"/>
          <w:szCs w:val="24"/>
        </w:rPr>
      </w:pPr>
      <w:r w:rsidRPr="00F4731F">
        <w:rPr>
          <w:b/>
          <w:sz w:val="24"/>
          <w:szCs w:val="24"/>
        </w:rPr>
        <w:t>What are the possible risks of a Cystoscopy?</w:t>
      </w:r>
    </w:p>
    <w:p w:rsidR="00F4731F" w:rsidRDefault="00172196" w:rsidP="00F4731F">
      <w:pPr>
        <w:spacing w:line="240" w:lineRule="auto"/>
        <w:rPr>
          <w:sz w:val="24"/>
          <w:szCs w:val="24"/>
        </w:rPr>
      </w:pPr>
      <w:r>
        <w:rPr>
          <w:sz w:val="24"/>
          <w:szCs w:val="24"/>
        </w:rPr>
        <w:t xml:space="preserve">Although complications can occur, they are rare. </w:t>
      </w:r>
      <w:r w:rsidR="009D2CD4">
        <w:rPr>
          <w:sz w:val="24"/>
          <w:szCs w:val="24"/>
        </w:rPr>
        <w:t xml:space="preserve">After this type of procedure, a small risk of infection exists. </w:t>
      </w:r>
    </w:p>
    <w:p w:rsidR="00F4731F" w:rsidRDefault="00F4731F" w:rsidP="00F4731F">
      <w:pPr>
        <w:spacing w:line="240" w:lineRule="auto"/>
        <w:rPr>
          <w:sz w:val="24"/>
          <w:szCs w:val="24"/>
        </w:rPr>
      </w:pPr>
      <w:r>
        <w:rPr>
          <w:sz w:val="24"/>
          <w:szCs w:val="24"/>
        </w:rPr>
        <w:t xml:space="preserve">Some patients will notice a speck of blood in the urine or in </w:t>
      </w:r>
      <w:r w:rsidR="008B1EB4">
        <w:rPr>
          <w:sz w:val="24"/>
          <w:szCs w:val="24"/>
        </w:rPr>
        <w:t>their underwear for the first</w:t>
      </w:r>
      <w:r>
        <w:rPr>
          <w:sz w:val="24"/>
          <w:szCs w:val="24"/>
        </w:rPr>
        <w:t xml:space="preserve"> day. If the bleeding is more severe and continues, </w:t>
      </w:r>
      <w:r w:rsidRPr="008605B5">
        <w:rPr>
          <w:sz w:val="24"/>
          <w:szCs w:val="24"/>
          <w:u w:val="single"/>
        </w:rPr>
        <w:t>please let us know</w:t>
      </w:r>
      <w:r>
        <w:rPr>
          <w:sz w:val="24"/>
          <w:szCs w:val="24"/>
        </w:rPr>
        <w:t>.</w:t>
      </w:r>
    </w:p>
    <w:p w:rsidR="00F4731F" w:rsidRDefault="00F4731F" w:rsidP="00F4731F">
      <w:pPr>
        <w:spacing w:line="240" w:lineRule="auto"/>
        <w:rPr>
          <w:sz w:val="24"/>
          <w:szCs w:val="24"/>
        </w:rPr>
      </w:pPr>
      <w:r>
        <w:rPr>
          <w:sz w:val="24"/>
          <w:szCs w:val="24"/>
        </w:rPr>
        <w:t xml:space="preserve">Some patients will feel mild irritation or a sense of “burning” with urination that will last one to two voids. If irritation continues, a warm bath may help. However, if the irritation is new and continues more than 24 hours, </w:t>
      </w:r>
      <w:r w:rsidRPr="008605B5">
        <w:rPr>
          <w:sz w:val="24"/>
          <w:szCs w:val="24"/>
          <w:u w:val="single"/>
        </w:rPr>
        <w:t>please let us know</w:t>
      </w:r>
      <w:r>
        <w:rPr>
          <w:sz w:val="24"/>
          <w:szCs w:val="24"/>
        </w:rPr>
        <w:t>.</w:t>
      </w:r>
    </w:p>
    <w:p w:rsidR="008605B5" w:rsidRDefault="008605B5" w:rsidP="00F4731F">
      <w:pPr>
        <w:spacing w:line="240" w:lineRule="auto"/>
        <w:rPr>
          <w:sz w:val="24"/>
          <w:szCs w:val="24"/>
        </w:rPr>
      </w:pPr>
      <w:r>
        <w:rPr>
          <w:sz w:val="24"/>
          <w:szCs w:val="24"/>
        </w:rPr>
        <w:t xml:space="preserve">Call your doctor if: </w:t>
      </w:r>
    </w:p>
    <w:p w:rsidR="008605B5" w:rsidRDefault="008605B5" w:rsidP="00172196">
      <w:pPr>
        <w:pStyle w:val="ListParagraph"/>
        <w:numPr>
          <w:ilvl w:val="0"/>
          <w:numId w:val="1"/>
        </w:numPr>
        <w:spacing w:line="240" w:lineRule="auto"/>
        <w:rPr>
          <w:sz w:val="24"/>
          <w:szCs w:val="24"/>
        </w:rPr>
      </w:pPr>
      <w:r>
        <w:rPr>
          <w:sz w:val="24"/>
          <w:szCs w:val="24"/>
        </w:rPr>
        <w:t xml:space="preserve">You have a temperature over 101 F, chills, or are unable to void for 5-6 hours. </w:t>
      </w:r>
    </w:p>
    <w:p w:rsidR="008605B5" w:rsidRPr="008605B5" w:rsidRDefault="008605B5" w:rsidP="00172196">
      <w:pPr>
        <w:pStyle w:val="ListParagraph"/>
        <w:numPr>
          <w:ilvl w:val="0"/>
          <w:numId w:val="1"/>
        </w:numPr>
        <w:spacing w:line="240" w:lineRule="auto"/>
        <w:rPr>
          <w:sz w:val="24"/>
          <w:szCs w:val="24"/>
        </w:rPr>
      </w:pPr>
      <w:r>
        <w:rPr>
          <w:sz w:val="24"/>
          <w:szCs w:val="24"/>
        </w:rPr>
        <w:t xml:space="preserve">You have a significant amount of clots that prevent urination or the flow of urine.  </w:t>
      </w:r>
    </w:p>
    <w:p w:rsidR="008605B5" w:rsidRDefault="008605B5" w:rsidP="00172196">
      <w:pPr>
        <w:pStyle w:val="ListParagraph"/>
        <w:spacing w:line="240" w:lineRule="auto"/>
        <w:jc w:val="center"/>
        <w:rPr>
          <w:sz w:val="24"/>
          <w:szCs w:val="24"/>
        </w:rPr>
      </w:pPr>
      <w:r w:rsidRPr="006650E0">
        <w:rPr>
          <w:sz w:val="24"/>
          <w:szCs w:val="24"/>
        </w:rPr>
        <w:t xml:space="preserve">** If you </w:t>
      </w:r>
      <w:r w:rsidRPr="004C43B6">
        <w:rPr>
          <w:sz w:val="24"/>
          <w:szCs w:val="24"/>
        </w:rPr>
        <w:t>experience any of these problems when the office is closed, you will need to go to the emergency room.</w:t>
      </w:r>
    </w:p>
    <w:p w:rsidR="008605B5" w:rsidRDefault="008605B5" w:rsidP="00172196">
      <w:pPr>
        <w:pStyle w:val="ListParagraph"/>
        <w:spacing w:line="240" w:lineRule="auto"/>
        <w:jc w:val="center"/>
        <w:rPr>
          <w:sz w:val="24"/>
          <w:szCs w:val="24"/>
        </w:rPr>
      </w:pPr>
    </w:p>
    <w:p w:rsidR="008605B5" w:rsidRPr="00F4731F" w:rsidRDefault="00172196" w:rsidP="00172196">
      <w:pPr>
        <w:spacing w:line="240" w:lineRule="auto"/>
        <w:jc w:val="both"/>
        <w:rPr>
          <w:b/>
          <w:sz w:val="24"/>
          <w:szCs w:val="24"/>
        </w:rPr>
      </w:pPr>
      <w:r w:rsidRPr="00F4731F">
        <w:rPr>
          <w:b/>
          <w:sz w:val="24"/>
          <w:szCs w:val="24"/>
        </w:rPr>
        <w:t>Contact</w:t>
      </w:r>
    </w:p>
    <w:p w:rsidR="008605B5" w:rsidRPr="008605B5" w:rsidRDefault="008605B5" w:rsidP="00172196">
      <w:pPr>
        <w:spacing w:line="240" w:lineRule="auto"/>
        <w:rPr>
          <w:sz w:val="24"/>
          <w:szCs w:val="24"/>
        </w:rPr>
      </w:pPr>
      <w:r w:rsidRPr="008605B5">
        <w:rPr>
          <w:sz w:val="24"/>
          <w:szCs w:val="24"/>
        </w:rPr>
        <w:t>If you have questions</w:t>
      </w:r>
      <w:r w:rsidR="00B24C17">
        <w:rPr>
          <w:sz w:val="24"/>
          <w:szCs w:val="24"/>
        </w:rPr>
        <w:t xml:space="preserve"> about this procedure, please call Mary Black Physicians Group Urology</w:t>
      </w:r>
      <w:r w:rsidRPr="008605B5">
        <w:rPr>
          <w:sz w:val="24"/>
          <w:szCs w:val="24"/>
        </w:rPr>
        <w:t xml:space="preserve"> at (864) 253-8055.</w:t>
      </w:r>
      <w:r w:rsidR="00172196">
        <w:rPr>
          <w:sz w:val="24"/>
          <w:szCs w:val="24"/>
        </w:rPr>
        <w:t xml:space="preserve"> The office is open from 8:30 am to 4:30 pm, Monday-Friday.</w:t>
      </w:r>
    </w:p>
    <w:p w:rsidR="00103307" w:rsidRDefault="00103307"/>
    <w:sectPr w:rsidR="001033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73" w:rsidRDefault="00B64E73" w:rsidP="00103307">
      <w:pPr>
        <w:spacing w:after="0" w:line="240" w:lineRule="auto"/>
      </w:pPr>
      <w:r>
        <w:separator/>
      </w:r>
    </w:p>
  </w:endnote>
  <w:endnote w:type="continuationSeparator" w:id="0">
    <w:p w:rsidR="00B64E73" w:rsidRDefault="00B64E73" w:rsidP="0010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73" w:rsidRDefault="00B64E73" w:rsidP="00103307">
      <w:pPr>
        <w:spacing w:after="0" w:line="240" w:lineRule="auto"/>
      </w:pPr>
      <w:r>
        <w:separator/>
      </w:r>
    </w:p>
  </w:footnote>
  <w:footnote w:type="continuationSeparator" w:id="0">
    <w:p w:rsidR="00B64E73" w:rsidRDefault="00B64E73" w:rsidP="00103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75F0"/>
    <w:multiLevelType w:val="hybridMultilevel"/>
    <w:tmpl w:val="D9D4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26986"/>
    <w:multiLevelType w:val="hybridMultilevel"/>
    <w:tmpl w:val="F330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D4"/>
    <w:rsid w:val="000B3662"/>
    <w:rsid w:val="00103307"/>
    <w:rsid w:val="00125C9C"/>
    <w:rsid w:val="001610C6"/>
    <w:rsid w:val="00172196"/>
    <w:rsid w:val="00441439"/>
    <w:rsid w:val="00464EBF"/>
    <w:rsid w:val="004C43B6"/>
    <w:rsid w:val="006650E0"/>
    <w:rsid w:val="0071417A"/>
    <w:rsid w:val="00767CCF"/>
    <w:rsid w:val="007775EE"/>
    <w:rsid w:val="007B55AE"/>
    <w:rsid w:val="0082623D"/>
    <w:rsid w:val="008605B5"/>
    <w:rsid w:val="008A725E"/>
    <w:rsid w:val="008B1EB4"/>
    <w:rsid w:val="009D2CD4"/>
    <w:rsid w:val="00A87EA3"/>
    <w:rsid w:val="00B24C17"/>
    <w:rsid w:val="00B555A7"/>
    <w:rsid w:val="00B64E73"/>
    <w:rsid w:val="00D506A6"/>
    <w:rsid w:val="00F4731F"/>
    <w:rsid w:val="00F4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D4"/>
    <w:pPr>
      <w:spacing w:after="0" w:line="240" w:lineRule="auto"/>
    </w:pPr>
  </w:style>
  <w:style w:type="paragraph" w:styleId="ListParagraph">
    <w:name w:val="List Paragraph"/>
    <w:basedOn w:val="Normal"/>
    <w:uiPriority w:val="34"/>
    <w:qFormat/>
    <w:rsid w:val="004C43B6"/>
    <w:pPr>
      <w:ind w:left="720"/>
      <w:contextualSpacing/>
    </w:pPr>
  </w:style>
  <w:style w:type="paragraph" w:styleId="Header">
    <w:name w:val="header"/>
    <w:basedOn w:val="Normal"/>
    <w:link w:val="HeaderChar"/>
    <w:uiPriority w:val="99"/>
    <w:unhideWhenUsed/>
    <w:rsid w:val="00103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07"/>
  </w:style>
  <w:style w:type="paragraph" w:styleId="Footer">
    <w:name w:val="footer"/>
    <w:basedOn w:val="Normal"/>
    <w:link w:val="FooterChar"/>
    <w:uiPriority w:val="99"/>
    <w:unhideWhenUsed/>
    <w:rsid w:val="00103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07"/>
  </w:style>
  <w:style w:type="paragraph" w:styleId="BalloonText">
    <w:name w:val="Balloon Text"/>
    <w:basedOn w:val="Normal"/>
    <w:link w:val="BalloonTextChar"/>
    <w:uiPriority w:val="99"/>
    <w:semiHidden/>
    <w:unhideWhenUsed/>
    <w:rsid w:val="0010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07"/>
    <w:rPr>
      <w:rFonts w:ascii="Tahoma" w:hAnsi="Tahoma" w:cs="Tahoma"/>
      <w:sz w:val="16"/>
      <w:szCs w:val="16"/>
    </w:rPr>
  </w:style>
  <w:style w:type="character" w:styleId="Strong">
    <w:name w:val="Strong"/>
    <w:basedOn w:val="DefaultParagraphFont"/>
    <w:uiPriority w:val="22"/>
    <w:qFormat/>
    <w:rsid w:val="007B55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D4"/>
    <w:pPr>
      <w:spacing w:after="0" w:line="240" w:lineRule="auto"/>
    </w:pPr>
  </w:style>
  <w:style w:type="paragraph" w:styleId="ListParagraph">
    <w:name w:val="List Paragraph"/>
    <w:basedOn w:val="Normal"/>
    <w:uiPriority w:val="34"/>
    <w:qFormat/>
    <w:rsid w:val="004C43B6"/>
    <w:pPr>
      <w:ind w:left="720"/>
      <w:contextualSpacing/>
    </w:pPr>
  </w:style>
  <w:style w:type="paragraph" w:styleId="Header">
    <w:name w:val="header"/>
    <w:basedOn w:val="Normal"/>
    <w:link w:val="HeaderChar"/>
    <w:uiPriority w:val="99"/>
    <w:unhideWhenUsed/>
    <w:rsid w:val="00103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07"/>
  </w:style>
  <w:style w:type="paragraph" w:styleId="Footer">
    <w:name w:val="footer"/>
    <w:basedOn w:val="Normal"/>
    <w:link w:val="FooterChar"/>
    <w:uiPriority w:val="99"/>
    <w:unhideWhenUsed/>
    <w:rsid w:val="00103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07"/>
  </w:style>
  <w:style w:type="paragraph" w:styleId="BalloonText">
    <w:name w:val="Balloon Text"/>
    <w:basedOn w:val="Normal"/>
    <w:link w:val="BalloonTextChar"/>
    <w:uiPriority w:val="99"/>
    <w:semiHidden/>
    <w:unhideWhenUsed/>
    <w:rsid w:val="0010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07"/>
    <w:rPr>
      <w:rFonts w:ascii="Tahoma" w:hAnsi="Tahoma" w:cs="Tahoma"/>
      <w:sz w:val="16"/>
      <w:szCs w:val="16"/>
    </w:rPr>
  </w:style>
  <w:style w:type="character" w:styleId="Strong">
    <w:name w:val="Strong"/>
    <w:basedOn w:val="DefaultParagraphFont"/>
    <w:uiPriority w:val="22"/>
    <w:qFormat/>
    <w:rsid w:val="007B5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Mullinax, Haley</dc:creator>
  <cp:lastModifiedBy>LeGrand, Connie</cp:lastModifiedBy>
  <cp:revision>4</cp:revision>
  <cp:lastPrinted>2017-11-28T23:08:00Z</cp:lastPrinted>
  <dcterms:created xsi:type="dcterms:W3CDTF">2017-11-28T22:59:00Z</dcterms:created>
  <dcterms:modified xsi:type="dcterms:W3CDTF">2017-11-28T23:08:00Z</dcterms:modified>
</cp:coreProperties>
</file>